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F6" w:rsidRDefault="000C53E7">
      <w:pPr>
        <w:pStyle w:val="Standard"/>
        <w:spacing w:after="360"/>
        <w:jc w:val="center"/>
      </w:pPr>
      <w:r>
        <w:rPr>
          <w:rFonts w:ascii="標楷體" w:eastAsia="標楷體" w:hAnsi="標楷體" w:cs="標楷體"/>
          <w:sz w:val="56"/>
          <w:szCs w:val="56"/>
        </w:rPr>
        <w:t>辭</w:t>
      </w:r>
      <w:r>
        <w:rPr>
          <w:rFonts w:ascii="標楷體" w:eastAsia="標楷體" w:hAnsi="標楷體" w:cs="標楷體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職</w:t>
      </w:r>
      <w:r>
        <w:rPr>
          <w:rFonts w:ascii="標楷體" w:eastAsia="標楷體" w:hAnsi="標楷體" w:cs="標楷體"/>
          <w:sz w:val="56"/>
          <w:szCs w:val="56"/>
        </w:rPr>
        <w:t xml:space="preserve"> </w:t>
      </w:r>
      <w:r>
        <w:rPr>
          <w:rFonts w:ascii="標楷體" w:eastAsia="標楷體" w:hAnsi="標楷體" w:cs="標楷體"/>
          <w:sz w:val="56"/>
          <w:szCs w:val="56"/>
        </w:rPr>
        <w:t>書</w:t>
      </w:r>
    </w:p>
    <w:p w:rsidR="005D11F6" w:rsidRDefault="000C53E7">
      <w:pPr>
        <w:pStyle w:val="Standard"/>
        <w:spacing w:line="480" w:lineRule="auto"/>
      </w:pPr>
      <w:r>
        <w:rPr>
          <w:rFonts w:ascii="標楷體" w:eastAsia="標楷體" w:hAnsi="標楷體" w:cs="標楷體"/>
          <w:sz w:val="40"/>
          <w:szCs w:val="40"/>
        </w:rPr>
        <w:t>本人</w:t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  </w:t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</w:rPr>
        <w:t>因</w:t>
      </w:r>
      <w:r>
        <w:rPr>
          <w:rFonts w:ascii="標楷體" w:eastAsia="標楷體" w:hAnsi="標楷體" w:cs="標楷體"/>
          <w:sz w:val="40"/>
          <w:szCs w:val="40"/>
          <w:u w:val="single"/>
        </w:rPr>
        <w:t xml:space="preserve">      (</w:t>
      </w:r>
      <w:r>
        <w:rPr>
          <w:rFonts w:ascii="標楷體" w:eastAsia="標楷體" w:hAnsi="標楷體" w:cs="標楷體"/>
          <w:sz w:val="40"/>
          <w:szCs w:val="40"/>
          <w:u w:val="single"/>
        </w:rPr>
        <w:t>辭職理由</w:t>
      </w:r>
      <w:r>
        <w:rPr>
          <w:rFonts w:ascii="標楷體" w:eastAsia="標楷體" w:hAnsi="標楷體" w:cs="標楷體"/>
          <w:sz w:val="40"/>
          <w:szCs w:val="40"/>
          <w:u w:val="single"/>
        </w:rPr>
        <w:t>)</w:t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  <w:u w:val="single"/>
        </w:rPr>
        <w:tab/>
      </w:r>
      <w:r>
        <w:rPr>
          <w:rFonts w:ascii="標楷體" w:eastAsia="標楷體" w:hAnsi="標楷體" w:cs="標楷體"/>
          <w:sz w:val="40"/>
          <w:szCs w:val="40"/>
        </w:rPr>
        <w:t>，請辭「</w:t>
      </w:r>
      <w:r w:rsidR="008C0743">
        <w:rPr>
          <w:rFonts w:ascii="標楷體" w:eastAsia="標楷體" w:hAnsi="標楷體" w:cs="標楷體" w:hint="eastAsia"/>
          <w:sz w:val="40"/>
          <w:szCs w:val="40"/>
        </w:rPr>
        <w:t>台灣橋頭科學園區</w:t>
      </w:r>
      <w:proofErr w:type="gramStart"/>
      <w:r w:rsidR="008C0743">
        <w:rPr>
          <w:rFonts w:ascii="標楷體" w:eastAsia="標楷體" w:hAnsi="標楷體" w:cs="標楷體" w:hint="eastAsia"/>
          <w:sz w:val="40"/>
          <w:szCs w:val="40"/>
        </w:rPr>
        <w:t>產學策進</w:t>
      </w:r>
      <w:proofErr w:type="gramEnd"/>
      <w:r w:rsidR="008C0743">
        <w:rPr>
          <w:rFonts w:ascii="標楷體" w:eastAsia="標楷體" w:hAnsi="標楷體" w:cs="標楷體" w:hint="eastAsia"/>
          <w:sz w:val="40"/>
          <w:szCs w:val="40"/>
        </w:rPr>
        <w:t>會</w:t>
      </w:r>
      <w:r>
        <w:rPr>
          <w:rFonts w:ascii="標楷體" w:eastAsia="標楷體" w:hAnsi="標楷體" w:cs="標楷體"/>
          <w:sz w:val="40"/>
          <w:szCs w:val="40"/>
        </w:rPr>
        <w:t>」</w:t>
      </w:r>
      <w:r w:rsidR="008C0743">
        <w:rPr>
          <w:rFonts w:ascii="標楷體" w:eastAsia="標楷體" w:hAnsi="標楷體" w:cs="標楷體" w:hint="eastAsia"/>
          <w:sz w:val="40"/>
          <w:szCs w:val="40"/>
          <w:u w:val="single"/>
        </w:rPr>
        <w:t>理事</w:t>
      </w:r>
      <w:r>
        <w:rPr>
          <w:rFonts w:ascii="標楷體" w:eastAsia="標楷體" w:hAnsi="標楷體" w:cs="標楷體"/>
          <w:sz w:val="40"/>
          <w:szCs w:val="40"/>
        </w:rPr>
        <w:t>職務。</w:t>
      </w:r>
    </w:p>
    <w:p w:rsidR="005D11F6" w:rsidRDefault="005D11F6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:rsidR="005D11F6" w:rsidRDefault="000C53E7">
      <w:pPr>
        <w:pStyle w:val="Standard"/>
        <w:ind w:left="960"/>
      </w:pPr>
      <w:r>
        <w:rPr>
          <w:rFonts w:ascii="標楷體" w:eastAsia="標楷體" w:hAnsi="標楷體" w:cs="標楷體"/>
          <w:sz w:val="40"/>
          <w:szCs w:val="40"/>
        </w:rPr>
        <w:t xml:space="preserve"> </w:t>
      </w:r>
      <w:proofErr w:type="gramStart"/>
      <w:r>
        <w:rPr>
          <w:rFonts w:ascii="標楷體" w:eastAsia="標楷體" w:hAnsi="標楷體" w:cs="標楷體"/>
          <w:sz w:val="40"/>
          <w:szCs w:val="40"/>
        </w:rPr>
        <w:t>請辭人</w:t>
      </w:r>
      <w:proofErr w:type="gramEnd"/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簽章</w:t>
      </w:r>
      <w:r>
        <w:rPr>
          <w:rFonts w:ascii="標楷體" w:eastAsia="標楷體" w:hAnsi="標楷體" w:cs="標楷體"/>
          <w:sz w:val="40"/>
          <w:szCs w:val="40"/>
        </w:rPr>
        <w:t>)</w:t>
      </w:r>
      <w:r>
        <w:rPr>
          <w:rFonts w:ascii="標楷體" w:eastAsia="標楷體" w:hAnsi="標楷體" w:cs="標楷體"/>
          <w:sz w:val="40"/>
          <w:szCs w:val="40"/>
        </w:rPr>
        <w:t>：</w:t>
      </w:r>
    </w:p>
    <w:p w:rsidR="005D11F6" w:rsidRDefault="005D11F6">
      <w:pPr>
        <w:pStyle w:val="Standard"/>
        <w:rPr>
          <w:rFonts w:ascii="標楷體" w:eastAsia="標楷體" w:hAnsi="標楷體" w:cs="標楷體" w:hint="eastAsia"/>
          <w:sz w:val="40"/>
          <w:szCs w:val="40"/>
        </w:rPr>
      </w:pPr>
    </w:p>
    <w:p w:rsidR="008C0743" w:rsidRDefault="008C0743">
      <w:pPr>
        <w:pStyle w:val="Standard"/>
        <w:rPr>
          <w:rFonts w:ascii="標楷體" w:eastAsia="標楷體" w:hAnsi="標楷體" w:cs="標楷體"/>
          <w:sz w:val="40"/>
          <w:szCs w:val="40"/>
        </w:rPr>
      </w:pPr>
      <w:bookmarkStart w:id="0" w:name="_GoBack"/>
      <w:bookmarkEnd w:id="0"/>
    </w:p>
    <w:p w:rsidR="005D11F6" w:rsidRDefault="000C53E7">
      <w:pPr>
        <w:pStyle w:val="Standard"/>
        <w:spacing w:after="180"/>
        <w:jc w:val="center"/>
      </w:pPr>
      <w:r>
        <w:rPr>
          <w:rFonts w:ascii="標楷體" w:eastAsia="標楷體" w:hAnsi="標楷體" w:cs="標楷體"/>
          <w:sz w:val="40"/>
          <w:szCs w:val="40"/>
        </w:rPr>
        <w:t>中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華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民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國</w:t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ab/>
      </w:r>
      <w:r>
        <w:rPr>
          <w:rFonts w:ascii="標楷體" w:eastAsia="標楷體" w:hAnsi="標楷體" w:cs="標楷體"/>
          <w:sz w:val="40"/>
          <w:szCs w:val="40"/>
        </w:rPr>
        <w:t>日</w:t>
      </w:r>
    </w:p>
    <w:p w:rsidR="008C0743" w:rsidRDefault="000C53E7" w:rsidP="008C0743">
      <w:pPr>
        <w:pStyle w:val="Standard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distribute"/>
        <w:rPr>
          <w:rFonts w:ascii="標楷體" w:eastAsia="標楷體" w:hAnsi="標楷體" w:cs="細明體, MingLiU" w:hint="eastAsia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人民團體選舉罷免辦法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(44-1)</w:t>
      </w:r>
      <w:r>
        <w:rPr>
          <w:rFonts w:ascii="標楷體" w:eastAsia="標楷體" w:hAnsi="標楷體" w:cs="標楷體"/>
          <w:color w:val="000000"/>
          <w:sz w:val="28"/>
          <w:szCs w:val="28"/>
          <w:shd w:val="clear" w:color="auto" w:fill="FFFFFF"/>
        </w:rPr>
        <w:t>規定：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>人民團體之理事長、常務理事、常務監事或理事、監事之辭職應以書面提出，並分別經由《</w:t>
      </w:r>
      <w:r>
        <w:rPr>
          <w:rFonts w:ascii="標楷體" w:eastAsia="標楷體" w:hAnsi="標楷體" w:cs="細明體, MingLiU"/>
          <w:b/>
          <w:color w:val="000000"/>
          <w:sz w:val="28"/>
          <w:szCs w:val="28"/>
        </w:rPr>
        <w:t>理事會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>》或《</w:t>
      </w:r>
      <w:r>
        <w:rPr>
          <w:rFonts w:ascii="標楷體" w:eastAsia="標楷體" w:hAnsi="標楷體" w:cs="細明體, MingLiU"/>
          <w:b/>
          <w:color w:val="000000"/>
          <w:sz w:val="28"/>
          <w:szCs w:val="28"/>
        </w:rPr>
        <w:t>監事會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>》之決議，准其辭職，並於會員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 xml:space="preserve"> (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>會員代表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 xml:space="preserve">) </w:t>
      </w:r>
      <w:r>
        <w:rPr>
          <w:rFonts w:ascii="標楷體" w:eastAsia="標楷體" w:hAnsi="標楷體" w:cs="細明體, MingLiU"/>
          <w:color w:val="000000"/>
          <w:sz w:val="28"/>
          <w:szCs w:val="28"/>
        </w:rPr>
        <w:t>大會舉行時提出報告。</w:t>
      </w:r>
    </w:p>
    <w:p w:rsidR="008C0743" w:rsidRDefault="008C0743" w:rsidP="008C0743">
      <w:pPr>
        <w:pStyle w:val="Standard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distribute"/>
        <w:rPr>
          <w:rFonts w:ascii="標楷體" w:eastAsia="標楷體" w:hAnsi="標楷體" w:cs="細明體, MingLiU" w:hint="eastAsia"/>
          <w:color w:val="000000"/>
          <w:sz w:val="28"/>
          <w:szCs w:val="28"/>
        </w:rPr>
      </w:pPr>
    </w:p>
    <w:p w:rsidR="008C0743" w:rsidRDefault="008C0743" w:rsidP="008C0743">
      <w:pPr>
        <w:pStyle w:val="Standard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  <w:rPr>
          <w:rFonts w:ascii="標楷體" w:eastAsia="標楷體" w:hAnsi="標楷體" w:cs="細明體, MingLiU" w:hint="eastAsia"/>
          <w:color w:val="000000"/>
          <w:sz w:val="28"/>
          <w:szCs w:val="28"/>
        </w:rPr>
      </w:pPr>
      <w:r>
        <w:rPr>
          <w:rFonts w:ascii="標楷體" w:eastAsia="標楷體" w:hAnsi="標楷體" w:cs="細明體, MingLiU" w:hint="eastAsia"/>
          <w:color w:val="000000"/>
          <w:sz w:val="28"/>
          <w:szCs w:val="28"/>
        </w:rPr>
        <w:t>※</w:t>
      </w:r>
      <w:r w:rsidR="000C53E7">
        <w:rPr>
          <w:rFonts w:ascii="標楷體" w:eastAsia="標楷體" w:hAnsi="標楷體" w:cs="細明體, MingLiU"/>
          <w:color w:val="000000"/>
          <w:sz w:val="28"/>
          <w:szCs w:val="28"/>
        </w:rPr>
        <w:t>請辭理事長、常務理事、理事、候補理事者，經『理事會』決議後生效。</w:t>
      </w:r>
    </w:p>
    <w:p w:rsidR="005D11F6" w:rsidRDefault="008C0743" w:rsidP="008C0743">
      <w:pPr>
        <w:pStyle w:val="Standard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jc w:val="both"/>
      </w:pPr>
      <w:r>
        <w:rPr>
          <w:rFonts w:ascii="標楷體" w:eastAsia="標楷體" w:hAnsi="標楷體" w:cs="細明體, MingLiU" w:hint="eastAsia"/>
          <w:color w:val="000000"/>
          <w:sz w:val="28"/>
          <w:szCs w:val="28"/>
        </w:rPr>
        <w:t>※</w:t>
      </w:r>
      <w:r w:rsidR="000C53E7" w:rsidRPr="008C0743">
        <w:rPr>
          <w:rFonts w:ascii="標楷體" w:eastAsia="標楷體" w:hAnsi="標楷體" w:cs="細明體, MingLiU"/>
          <w:color w:val="000000"/>
          <w:sz w:val="28"/>
          <w:szCs w:val="28"/>
        </w:rPr>
        <w:t>請辭常務監事、監事、候補監事者，經『監事會』決議後生效。</w:t>
      </w:r>
    </w:p>
    <w:sectPr w:rsidR="005D11F6" w:rsidSect="008C0743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E7" w:rsidRDefault="000C53E7">
      <w:r>
        <w:separator/>
      </w:r>
    </w:p>
  </w:endnote>
  <w:endnote w:type="continuationSeparator" w:id="0">
    <w:p w:rsidR="000C53E7" w:rsidRDefault="000C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, MingLiU">
    <w:charset w:val="00"/>
    <w:family w:val="moder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E7" w:rsidRDefault="000C53E7">
      <w:r>
        <w:rPr>
          <w:color w:val="000000"/>
        </w:rPr>
        <w:separator/>
      </w:r>
    </w:p>
  </w:footnote>
  <w:footnote w:type="continuationSeparator" w:id="0">
    <w:p w:rsidR="000C53E7" w:rsidRDefault="000C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62B"/>
    <w:multiLevelType w:val="multilevel"/>
    <w:tmpl w:val="BEC641E6"/>
    <w:styleLink w:val="WW8Num2"/>
    <w:lvl w:ilvl="0">
      <w:numFmt w:val="bullet"/>
      <w:lvlText w:val="‧"/>
      <w:lvlJc w:val="left"/>
      <w:rPr>
        <w:rFonts w:ascii="標楷體" w:eastAsia="標楷體" w:hAnsi="標楷體" w:cs="Times New Roman"/>
        <w:sz w:val="40"/>
        <w:szCs w:val="40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20D13CD4"/>
    <w:multiLevelType w:val="multilevel"/>
    <w:tmpl w:val="B1885A32"/>
    <w:styleLink w:val="WW8Num5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3CA256C2"/>
    <w:multiLevelType w:val="multilevel"/>
    <w:tmpl w:val="35EC0824"/>
    <w:styleLink w:val="WW8Num3"/>
    <w:lvl w:ilvl="0">
      <w:numFmt w:val="bullet"/>
      <w:lvlText w:val="※"/>
      <w:lvlJc w:val="left"/>
      <w:rPr>
        <w:rFonts w:ascii="標楷體" w:eastAsia="標楷體" w:hAnsi="標楷體" w:cs="細明體, MingLiU"/>
        <w:color w:val="000000"/>
        <w:kern w:val="3"/>
        <w:sz w:val="28"/>
        <w:szCs w:val="28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3">
    <w:nsid w:val="49295D80"/>
    <w:multiLevelType w:val="multilevel"/>
    <w:tmpl w:val="85F80D6C"/>
    <w:styleLink w:val="WW8Num1"/>
    <w:lvl w:ilvl="0">
      <w:numFmt w:val="bullet"/>
      <w:lvlText w:val="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92B2FCE"/>
    <w:multiLevelType w:val="multilevel"/>
    <w:tmpl w:val="6C546C90"/>
    <w:styleLink w:val="WW8Num4"/>
    <w:lvl w:ilvl="0">
      <w:numFmt w:val="bullet"/>
      <w:lvlText w:val="‧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/>
  </w:num>
  <w:num w:numId="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1F6"/>
    <w:rsid w:val="000C53E7"/>
    <w:rsid w:val="005D11F6"/>
    <w:rsid w:val="008C0743"/>
    <w:rsid w:val="00D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  <w:sz w:val="40"/>
      <w:szCs w:val="4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細明體, MingLiU"/>
      <w:color w:val="000000"/>
      <w:kern w:val="3"/>
      <w:sz w:val="28"/>
      <w:szCs w:val="28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a9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">
    <w:name w:val="HTML Preformatted"/>
    <w:basedOn w:val="Standard"/>
    <w:pPr>
      <w:widowControl/>
    </w:pPr>
    <w:rPr>
      <w:rFonts w:ascii="細明體, MingLiU" w:eastAsia="細明體, MingLiU" w:hAnsi="細明體, MingLiU" w:cs="細明體, MingLiU"/>
      <w:szCs w:val="24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  <w:sz w:val="40"/>
      <w:szCs w:val="4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標楷體" w:eastAsia="標楷體" w:hAnsi="標楷體" w:cs="細明體, MingLiU"/>
      <w:color w:val="000000"/>
      <w:kern w:val="3"/>
      <w:sz w:val="28"/>
      <w:szCs w:val="28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WW8Num4z0">
    <w:name w:val="WW8Num4z0"/>
    <w:rPr>
      <w:rFonts w:ascii="標楷體" w:eastAsia="標楷體" w:hAnsi="標楷體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kern w:val="3"/>
      <w:szCs w:val="24"/>
    </w:rPr>
  </w:style>
  <w:style w:type="character" w:customStyle="1" w:styleId="a9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a">
    <w:name w:val="頁首 字元"/>
    <w:rPr>
      <w:sz w:val="20"/>
      <w:szCs w:val="20"/>
    </w:rPr>
  </w:style>
  <w:style w:type="character" w:customStyle="1" w:styleId="ab">
    <w:name w:val="頁尾 字元"/>
    <w:rPr>
      <w:sz w:val="20"/>
      <w:szCs w:val="20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2016-01-22T10:24:00Z</cp:lastPrinted>
  <dcterms:created xsi:type="dcterms:W3CDTF">2020-03-10T00:54:00Z</dcterms:created>
  <dcterms:modified xsi:type="dcterms:W3CDTF">2020-03-10T00:54:00Z</dcterms:modified>
</cp:coreProperties>
</file>